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浙江省2</w:t>
      </w:r>
      <w:r>
        <w:rPr>
          <w:rFonts w:ascii="宋体" w:hAnsi="宋体" w:eastAsia="宋体"/>
        </w:rPr>
        <w:t>01</w:t>
      </w:r>
      <w:r>
        <w:rPr>
          <w:rFonts w:hint="eastAsia" w:ascii="宋体" w:hAnsi="宋体" w:eastAsia="宋体"/>
        </w:rPr>
        <w:t>8年选拔优秀高职高专毕业生进入本科学习统一考试</w:t>
      </w: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高等数学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请考生按规定用笔将所有试题的答案涂、写在答题纸上。</w:t>
      </w:r>
    </w:p>
    <w:p>
      <w:pPr>
        <w:pStyle w:val="4"/>
        <w:rPr>
          <w:rFonts w:ascii="宋体" w:hAnsi="宋体"/>
          <w:iCs/>
          <w:sz w:val="24"/>
          <w:szCs w:val="24"/>
        </w:rPr>
      </w:pPr>
      <w:r>
        <w:rPr>
          <w:rFonts w:hint="eastAsia"/>
        </w:rPr>
        <w:t>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答题前，考生务必将自己的姓名、准考证号用黑色字迹的签字笔或钢笔填写在答题纸规定的位置上。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每小题选出答案后，用2B铅笔把答题纸上对应题目的答案标号涂黑，如需改动，用橡皮擦干净后，再选涂其他答案标号。不能答在试题卷上。</w:t>
      </w:r>
    </w:p>
    <w:p>
      <w:pPr>
        <w:spacing w:line="360" w:lineRule="auto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一、选择题：本大题共5小题，每小题4分，共2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分。在每小题给出的四个选项中，只有一项是符合题目要求的。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设</w:t>
      </w:r>
      <w:r>
        <w:rPr>
          <w:rFonts w:hint="eastAsia"/>
          <w:iCs/>
          <w:position w:val="-46"/>
          <w:sz w:val="24"/>
          <w:szCs w:val="24"/>
        </w:rPr>
        <w:object>
          <v:shape id="_x0000_i1025" o:spt="75" type="#_x0000_t75" style="height:52pt;width:7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iCs/>
          <w:position w:val="-26"/>
          <w:sz w:val="24"/>
          <w:szCs w:val="24"/>
        </w:rPr>
        <w:object>
          <v:shape id="_x0000_i1026" o:spt="75" type="#_x0000_t75" style="height:31.95pt;width:2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>则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在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 xml:space="preserve">上（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 xml:space="preserve">A.可去间断点 </w:t>
      </w:r>
      <w:r>
        <w:rPr>
          <w:iCs/>
          <w:sz w:val="24"/>
          <w:szCs w:val="24"/>
        </w:rPr>
        <w:t xml:space="preserve">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 xml:space="preserve">B.每一个点连续 </w:t>
      </w:r>
      <w:r>
        <w:rPr>
          <w:iCs/>
          <w:sz w:val="24"/>
          <w:szCs w:val="24"/>
        </w:rPr>
        <w:t xml:space="preserve">     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 xml:space="preserve">C.跳跃间断点 </w:t>
      </w:r>
      <w:r>
        <w:rPr>
          <w:iCs/>
          <w:sz w:val="24"/>
          <w:szCs w:val="24"/>
        </w:rPr>
        <w:t xml:space="preserve">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D.第二类间断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当</w:t>
      </w:r>
      <m:oMath>
        <m:r>
          <w:rPr>
            <w:rFonts w:hint="eastAsia"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→0</m:t>
        </m:r>
      </m:oMath>
      <w:r>
        <w:rPr>
          <w:rFonts w:hint="eastAsia"/>
          <w:iCs/>
          <w:sz w:val="24"/>
          <w:szCs w:val="24"/>
        </w:rPr>
        <w:t>时，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hint="eastAsia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-x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>是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</m:oMath>
      <w:r>
        <w:rPr>
          <w:rFonts w:hint="eastAsia"/>
          <w:iCs/>
          <w:sz w:val="24"/>
          <w:szCs w:val="24"/>
        </w:rPr>
        <w:t>的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</w:t>
      </w:r>
      <w:r>
        <w:rPr>
          <w:rFonts w:hint="eastAsia"/>
          <w:iCs/>
          <w:sz w:val="24"/>
          <w:szCs w:val="24"/>
        </w:rPr>
        <w:t xml:space="preserve">无穷小（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A.</w:t>
      </w:r>
      <w:r>
        <w:rPr>
          <w:iCs/>
          <w:sz w:val="24"/>
          <w:szCs w:val="24"/>
        </w:rPr>
        <w:t xml:space="preserve"> </w:t>
      </w:r>
      <w:r>
        <w:rPr>
          <w:rFonts w:hint="eastAsia"/>
          <w:iCs/>
          <w:sz w:val="24"/>
          <w:szCs w:val="24"/>
        </w:rPr>
        <w:t xml:space="preserve">低阶无穷小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B.</w:t>
      </w:r>
      <w:r>
        <w:rPr>
          <w:iCs/>
          <w:sz w:val="24"/>
          <w:szCs w:val="24"/>
        </w:rPr>
        <w:t xml:space="preserve"> </w:t>
      </w:r>
      <w:r>
        <w:rPr>
          <w:rFonts w:hint="eastAsia"/>
          <w:iCs/>
          <w:sz w:val="24"/>
          <w:szCs w:val="24"/>
        </w:rPr>
        <w:t xml:space="preserve">等价无穷小 </w:t>
      </w:r>
      <w:r>
        <w:rPr>
          <w:iCs/>
          <w:sz w:val="24"/>
          <w:szCs w:val="24"/>
        </w:rPr>
        <w:t xml:space="preserve">      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 xml:space="preserve">C.同阶无穷小 </w:t>
      </w:r>
      <w:r>
        <w:rPr>
          <w:iCs/>
          <w:sz w:val="24"/>
          <w:szCs w:val="24"/>
        </w:rPr>
        <w:t xml:space="preserve">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D.高阶无穷小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二阶可导，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&lt;0,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iCs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hint="eastAsia"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 xml:space="preserve">是（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A.</w:t>
      </w:r>
      <w:r>
        <w:rPr>
          <w:iCs/>
          <w:sz w:val="24"/>
          <w:szCs w:val="24"/>
        </w:rPr>
        <w:t xml:space="preserve"> </w:t>
      </w:r>
      <w:r>
        <w:rPr>
          <w:iCs/>
          <w:position w:val="-12"/>
          <w:sz w:val="24"/>
          <w:szCs w:val="24"/>
        </w:rPr>
        <w:object>
          <v:shape id="_x0000_i1027" o:spt="75" type="#_x0000_t75" style="height:18pt;width:3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 xml:space="preserve">极大值点 </w:t>
      </w:r>
      <w:r>
        <w:rPr>
          <w:iCs/>
          <w:sz w:val="24"/>
          <w:szCs w:val="24"/>
        </w:rPr>
        <w:t xml:space="preserve">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B.</w:t>
      </w:r>
      <w:r>
        <w:rPr>
          <w:iCs/>
          <w:position w:val="-12"/>
          <w:sz w:val="24"/>
          <w:szCs w:val="24"/>
        </w:rPr>
        <w:object>
          <v:shape id="_x0000_i1028" o:spt="75" type="#_x0000_t75" style="height:18pt;width:3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 xml:space="preserve">极小值点 </w:t>
      </w:r>
      <w:r>
        <w:rPr>
          <w:iCs/>
          <w:sz w:val="24"/>
          <w:szCs w:val="24"/>
        </w:rPr>
        <w:t xml:space="preserve">         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C.</w:t>
      </w:r>
      <w:r>
        <w:rPr>
          <w:iCs/>
          <w:sz w:val="24"/>
          <w:szCs w:val="24"/>
        </w:rPr>
        <w:t xml:space="preserve"> </w:t>
      </w:r>
      <w:r>
        <w:rPr>
          <w:iCs/>
          <w:position w:val="-12"/>
          <w:sz w:val="24"/>
          <w:szCs w:val="24"/>
        </w:rPr>
        <w:object>
          <v:shape id="_x0000_i1029" o:spt="75" type="#_x0000_t75" style="height:18pt;width:3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1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 xml:space="preserve">不是极值点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D.</w:t>
      </w:r>
      <w:r>
        <w:rPr>
          <w:iCs/>
          <w:position w:val="-12"/>
          <w:sz w:val="24"/>
          <w:szCs w:val="24"/>
        </w:rPr>
        <w:object>
          <v:shape id="_x0000_i1030" o:spt="75" type="#_x0000_t75" style="height:18pt;width:5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2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>拐点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y=f(x)</m:t>
        </m:r>
      </m:oMath>
      <w:r>
        <w:rPr>
          <w:rFonts w:hint="eastAsia"/>
          <w:iCs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 xml:space="preserve">上连续，则结论不正确的是（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A.</w:t>
      </w:r>
      <w:r>
        <w:rPr>
          <w:iCs/>
          <w:sz w:val="24"/>
          <w:szCs w:val="24"/>
        </w:rPr>
        <w:t xml:space="preserve"> </w:t>
      </w:r>
      <w:r>
        <w:rPr>
          <w:rFonts w:hint="eastAsia"/>
          <w:iCs/>
          <w:sz w:val="24"/>
          <w:szCs w:val="24"/>
        </w:rPr>
        <w:t>若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dx=0</m:t>
        </m:r>
      </m:oMath>
      <w:r>
        <w:rPr>
          <w:rFonts w:hint="eastAsia"/>
          <w:iCs/>
          <w:sz w:val="24"/>
          <w:szCs w:val="24"/>
        </w:rPr>
        <w:t>则在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上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hint="eastAsia"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B.</w:t>
      </w:r>
      <w:r>
        <w:rPr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hint="eastAsia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2x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f(x)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dx=f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-f(x)</m:t>
        </m:r>
      </m:oMath>
      <w:r>
        <w:rPr>
          <w:rFonts w:hint="eastAsia"/>
          <w:iCs/>
          <w:sz w:val="24"/>
          <w:szCs w:val="24"/>
        </w:rPr>
        <w:t>，其中</w:t>
      </w:r>
      <m:oMath>
        <m:r>
          <w:rPr>
            <w:rFonts w:ascii="Cambria Math" w:hAnsi="Cambria Math"/>
            <w:sz w:val="24"/>
            <w:szCs w:val="24"/>
          </w:rPr>
          <m:t>x,2x∈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C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若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f(b)&lt;0</m:t>
        </m:r>
      </m:oMath>
      <w:r>
        <w:rPr>
          <w:rFonts w:hint="eastAsia"/>
          <w:iCs/>
          <w:sz w:val="24"/>
          <w:szCs w:val="24"/>
        </w:rPr>
        <w:t>，则在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内存在一点</w:t>
      </w:r>
      <m:oMath>
        <m:r>
          <w:rPr>
            <w:rFonts w:ascii="Cambria Math" w:hAnsi="Cambria Math"/>
            <w:sz w:val="24"/>
            <w:szCs w:val="24"/>
          </w:rPr>
          <m:t>ξ</m:t>
        </m:r>
      </m:oMath>
      <w:r>
        <w:rPr>
          <w:rFonts w:hint="eastAsia"/>
          <w:iCs/>
          <w:sz w:val="24"/>
          <w:szCs w:val="24"/>
        </w:rPr>
        <w:t>，使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D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设函数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hint="eastAsia"/>
          <w:iCs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有最大值M，最小值m，则</w:t>
      </w:r>
      <m:oMath>
        <m:r>
          <w:rPr>
            <w:rFonts w:ascii="Cambria Math" w:hAnsi="Cambria Math"/>
            <w:sz w:val="24"/>
            <w:szCs w:val="24"/>
          </w:rPr>
          <m:t>m(b-a)≤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dx≤M(b-a)</m:t>
        </m:r>
      </m:oMath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5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 xml:space="preserve">下面级数绝对收敛的是（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</w:t>
      </w:r>
      <w:r>
        <w:rPr>
          <w:iCs/>
          <w:sz w:val="24"/>
          <w:szCs w:val="24"/>
        </w:rPr>
        <w:t>.</w:t>
      </w:r>
      <w:r>
        <w:rPr>
          <w:iCs/>
          <w:position w:val="-28"/>
          <w:sz w:val="24"/>
          <w:szCs w:val="24"/>
        </w:rPr>
        <w:object>
          <v:shape id="_x0000_i1031" o:spt="75" type="#_x0000_t75" style="height:35pt;width:5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4">
            <o:LockedField>false</o:LockedField>
          </o:OLEObject>
        </w:object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  <w:lang w:val="en-US" w:eastAsia="zh-CN"/>
        </w:rPr>
        <w:t xml:space="preserve">       </w:t>
      </w:r>
      <w:r>
        <w:rPr>
          <w:rFonts w:hint="eastAsia"/>
          <w:iCs/>
          <w:sz w:val="24"/>
          <w:szCs w:val="24"/>
        </w:rPr>
        <w:t>B</w:t>
      </w:r>
      <w:r>
        <w:rPr>
          <w:iCs/>
          <w:sz w:val="24"/>
          <w:szCs w:val="24"/>
        </w:rPr>
        <w:t>.</w:t>
      </w:r>
      <w:r>
        <w:rPr>
          <w:iCs/>
          <w:position w:val="-28"/>
          <w:sz w:val="24"/>
          <w:szCs w:val="24"/>
        </w:rPr>
        <w:object>
          <v:shape id="_x0000_i1032" o:spt="75" type="#_x0000_t75" style="height:35pt;width:60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6">
            <o:LockedField>false</o:LockedField>
          </o:OLEObject>
        </w:objec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C</w:t>
      </w:r>
      <w:r>
        <w:rPr>
          <w:iCs/>
          <w:sz w:val="24"/>
          <w:szCs w:val="24"/>
        </w:rPr>
        <w:t>.</w:t>
      </w:r>
      <w:r>
        <w:rPr>
          <w:iCs/>
          <w:position w:val="-30"/>
          <w:sz w:val="24"/>
          <w:szCs w:val="24"/>
        </w:rPr>
        <w:object>
          <v:shape id="_x0000_i1033" o:spt="75" type="#_x0000_t75" style="height:35pt;width:5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8">
            <o:LockedField>false</o:LockedField>
          </o:OLEObject>
        </w:object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</w:rPr>
        <w:tab/>
      </w:r>
      <w:r>
        <w:rPr>
          <w:rFonts w:hint="eastAsia" w:ascii="Cambria Math" w:hAnsi="Cambria Math"/>
          <w:iCs/>
          <w:sz w:val="24"/>
          <w:szCs w:val="24"/>
          <w:lang w:val="en-US" w:eastAsia="zh-CN"/>
        </w:rPr>
        <w:t xml:space="preserve">    </w:t>
      </w:r>
      <w:r>
        <w:rPr>
          <w:rFonts w:hint="eastAsia"/>
          <w:iCs/>
          <w:sz w:val="24"/>
          <w:szCs w:val="24"/>
        </w:rPr>
        <w:t>D</w:t>
      </w:r>
      <w:r>
        <w:rPr>
          <w:iCs/>
          <w:sz w:val="24"/>
          <w:szCs w:val="24"/>
        </w:rPr>
        <w:t>.</w:t>
      </w:r>
      <w:r>
        <w:rPr>
          <w:iCs/>
          <w:position w:val="-28"/>
          <w:sz w:val="24"/>
          <w:szCs w:val="24"/>
        </w:rPr>
        <w:object>
          <v:shape id="_x0000_i1034" o:spt="75" type="#_x0000_t75" style="height:34pt;width:26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0">
            <o:LockedField>false</o:LockedField>
          </o:OLEObject>
        </w:object>
      </w:r>
    </w:p>
    <w:p>
      <w:pPr>
        <w:pStyle w:val="4"/>
      </w:pPr>
      <w:r>
        <w:rPr>
          <w:rFonts w:hint="eastAsia"/>
        </w:rPr>
        <w:t>非选择题部分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用黑色字迹的签字笔或钢笔将答案写在答题纸上，不能答在试题卷上。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在答题纸上作图，可先使用2B铅笔，确定后必须使用黑色字迹的签字笔或钢笔描黑。</w:t>
      </w:r>
    </w:p>
    <w:p>
      <w:pPr>
        <w:spacing w:line="360" w:lineRule="auto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二、填空题：本大题共1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小题，每小题4分，共4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分。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6</w:t>
      </w:r>
      <w:r>
        <w:rPr>
          <w:iCs/>
          <w:sz w:val="24"/>
          <w:szCs w:val="24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1+a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7</w:t>
      </w:r>
      <w:r>
        <w:rPr>
          <w:iCs/>
          <w:sz w:val="24"/>
          <w:szCs w:val="24"/>
        </w:rPr>
        <w:t xml:space="preserve">. </w:t>
      </w:r>
      <m:oMath>
        <m:limLow>
          <m:limLow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lim>
            <m:r>
              <w:rPr>
                <w:rFonts w:ascii="Cambria Math" w:hAnsi="Cambria Math"/>
                <w:sz w:val="24"/>
                <w:szCs w:val="24"/>
              </w:rPr>
              <m:t>x→0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-f(3-2x)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=3</m:t>
        </m:r>
      </m:oMath>
      <w:r>
        <w:rPr>
          <w:rFonts w:hint="eastAsia"/>
          <w:iCs/>
          <w:sz w:val="24"/>
          <w:szCs w:val="24"/>
        </w:rPr>
        <w:t>，则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</m:oMath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8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若常数</w:t>
      </w:r>
      <m:oMath>
        <m:r>
          <w:rPr>
            <w:rFonts w:ascii="Cambria Math" w:hAnsi="Cambria Math"/>
            <w:sz w:val="24"/>
            <w:szCs w:val="24"/>
          </w:rPr>
          <m:t>a,b</m:t>
        </m:r>
      </m:oMath>
      <w:r>
        <w:rPr>
          <w:rFonts w:hint="eastAsia"/>
          <w:iCs/>
          <w:sz w:val="24"/>
          <w:szCs w:val="24"/>
        </w:rPr>
        <w:t>使得</w:t>
      </w:r>
      <m:oMath>
        <m:limLow>
          <m:limLow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lim>
            <m:r>
              <w:rPr>
                <w:rFonts w:ascii="Cambria Math" w:hAnsi="Cambria Math"/>
                <w:sz w:val="24"/>
                <w:szCs w:val="24"/>
              </w:rPr>
              <m:t>x→0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/>
                <w:sz w:val="24"/>
                <w:szCs w:val="24"/>
              </w:rPr>
              <m:t>-a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x-b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=5</m:t>
        </m:r>
      </m:oMath>
      <w:r>
        <w:rPr>
          <w:rFonts w:hint="eastAsia"/>
          <w:iCs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b=</m:t>
        </m:r>
      </m:oMath>
      <w:r>
        <w:rPr>
          <w:rFonts w:hint="eastAsia"/>
          <w:iCs/>
          <w:sz w:val="24"/>
          <w:szCs w:val="24"/>
        </w:rPr>
        <w:t xml:space="preserve"> 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9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设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1+t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y=t+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arctan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</m:oMath>
      <w:r>
        <w:rPr>
          <w:rFonts w:hint="eastAsia"/>
          <w:iCs/>
          <w:sz w:val="24"/>
          <w:szCs w:val="24"/>
        </w:rPr>
        <w:t>，则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dy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t=1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0. </w:t>
      </w:r>
      <m:oMath>
        <m:r>
          <w:rPr>
            <w:rFonts w:ascii="Cambria Math" w:hAnsi="Cambria Math"/>
            <w:sz w:val="24"/>
            <w:szCs w:val="24"/>
          </w:rPr>
          <m:t>y=f(x)</m:t>
        </m:r>
      </m:oMath>
      <w:r>
        <w:rPr>
          <w:rFonts w:hint="eastAsia"/>
          <w:iCs/>
          <w:sz w:val="24"/>
          <w:szCs w:val="24"/>
        </w:rPr>
        <w:t>是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-1=0</m:t>
        </m:r>
      </m:oMath>
      <w:r>
        <w:rPr>
          <w:rFonts w:hint="eastAsia"/>
          <w:iCs/>
          <w:sz w:val="24"/>
          <w:szCs w:val="24"/>
        </w:rPr>
        <w:t>所确定的隐函数，则</w:t>
      </w:r>
      <w:r>
        <w:rPr>
          <w:rFonts w:hint="eastAsia"/>
          <w:iCs/>
          <w:position w:val="-24"/>
          <w:sz w:val="24"/>
          <w:szCs w:val="24"/>
        </w:rPr>
        <w:object>
          <v:shape id="_x0000_i1035" o:spt="75" type="#_x0000_t75" style="height:33pt;width:3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2">
            <o:LockedField>false</o:LockedField>
          </o:OLEObject>
        </w:objec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1. </w:t>
      </w:r>
      <w:r>
        <w:rPr>
          <w:rFonts w:hint="eastAsia"/>
          <w:iCs/>
          <w:sz w:val="24"/>
          <w:szCs w:val="24"/>
        </w:rPr>
        <w:t>函数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</m:oMath>
      <w:r>
        <w:rPr>
          <w:rFonts w:hint="eastAsia"/>
          <w:iCs/>
          <w:sz w:val="24"/>
          <w:szCs w:val="24"/>
        </w:rPr>
        <w:t>，则其单调递增区间是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rFonts w:hint="eastAsia" w:eastAsiaTheme="minorEastAsia"/>
          <w:iCs/>
          <w:sz w:val="24"/>
          <w:szCs w:val="24"/>
          <w:lang w:eastAsia="zh-CN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2. </w:t>
      </w:r>
      <w:r>
        <w:rPr>
          <w:rFonts w:hint="eastAsia"/>
          <w:iCs/>
          <w:sz w:val="24"/>
          <w:szCs w:val="24"/>
        </w:rPr>
        <w:t>若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f(x)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dx=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+c</m:t>
        </m:r>
      </m:oMath>
      <w:r>
        <w:rPr>
          <w:rFonts w:hint="eastAsia"/>
          <w:iCs/>
          <w:sz w:val="24"/>
          <w:szCs w:val="24"/>
        </w:rPr>
        <w:t>，则</w:t>
      </w:r>
      <w:r>
        <w:rPr>
          <w:rFonts w:hint="eastAsia"/>
          <w:iCs/>
          <w:position w:val="-28"/>
          <w:sz w:val="24"/>
          <w:szCs w:val="24"/>
        </w:rPr>
        <w:object>
          <v:shape id="_x0000_i1036" o:spt="75" type="#_x0000_t75" style="height:34pt;width:71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4">
            <o:LockedField>false</o:LockedField>
          </o:OLEObject>
        </w:objec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求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+∞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x)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4. </w:t>
      </w:r>
      <w:r>
        <w:rPr>
          <w:rFonts w:hint="eastAsia"/>
          <w:iCs/>
          <w:sz w:val="24"/>
          <w:szCs w:val="24"/>
        </w:rPr>
        <w:t>求曲线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,y=1,x=2</m:t>
        </m:r>
      </m:oMath>
      <w:r>
        <w:rPr>
          <w:rFonts w:hint="eastAsia"/>
          <w:iCs/>
          <w:sz w:val="24"/>
          <w:szCs w:val="24"/>
        </w:rPr>
        <w:t>所围成的面积是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求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-2y+y=0</m:t>
        </m:r>
      </m:oMath>
      <w:r>
        <w:rPr>
          <w:rFonts w:hint="eastAsia"/>
          <w:sz w:val="24"/>
          <w:szCs w:val="24"/>
        </w:rPr>
        <w:t>的通解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>y=(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x)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</m:oMath>
      <w:r>
        <w:rPr>
          <w:rFonts w:hint="eastAsia"/>
          <w:iCs/>
          <w:sz w:val="24"/>
          <w:szCs w:val="24"/>
        </w:rPr>
        <w:t>（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为任意常数）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三、计算题：本题共有8小题，其中1</w:t>
      </w:r>
      <w:r>
        <w:rPr>
          <w:b/>
          <w:bCs/>
          <w:iCs/>
          <w:sz w:val="24"/>
          <w:szCs w:val="24"/>
        </w:rPr>
        <w:t>6-19</w:t>
      </w:r>
      <w:r>
        <w:rPr>
          <w:rFonts w:hint="eastAsia"/>
          <w:b/>
          <w:bCs/>
          <w:iCs/>
          <w:sz w:val="24"/>
          <w:szCs w:val="24"/>
        </w:rPr>
        <w:t>小题每小题7分，2</w:t>
      </w:r>
      <w:r>
        <w:rPr>
          <w:b/>
          <w:bCs/>
          <w:iCs/>
          <w:sz w:val="24"/>
          <w:szCs w:val="24"/>
        </w:rPr>
        <w:t>0-23</w:t>
      </w:r>
      <w:r>
        <w:rPr>
          <w:rFonts w:hint="eastAsia"/>
          <w:b/>
          <w:bCs/>
          <w:iCs/>
          <w:sz w:val="24"/>
          <w:szCs w:val="24"/>
        </w:rPr>
        <w:t>小题每小题8分，共6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分。计算题必须写出必要的计算过程，只写答案的不给分。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6. </w:t>
      </w:r>
      <w:r>
        <w:rPr>
          <w:rFonts w:hint="eastAsia"/>
          <w:iCs/>
          <w:sz w:val="24"/>
          <w:szCs w:val="24"/>
        </w:rPr>
        <w:t>求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17. </w:t>
      </w:r>
      <w:r>
        <w:rPr>
          <w:rFonts w:hint="eastAsia"/>
          <w:iCs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(1+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/>
                <w:sz w:val="24"/>
                <w:szCs w:val="24"/>
              </w:rPr>
              <m:t>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</m:oMath>
      <w:r>
        <w:rPr>
          <w:rFonts w:hint="eastAsia"/>
          <w:iCs/>
          <w:sz w:val="24"/>
          <w:szCs w:val="24"/>
        </w:rPr>
        <w:t>,求函数</w:t>
      </w: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在</w:t>
      </w:r>
      <m:oMath>
        <m:r>
          <w:rPr>
            <w:rFonts w:ascii="Cambria Math" w:hAnsi="Cambria Math"/>
            <w:sz w:val="24"/>
            <w:szCs w:val="24"/>
          </w:rPr>
          <m:t>x=π</m:t>
        </m:r>
      </m:oMath>
      <w:r>
        <w:rPr>
          <w:rFonts w:hint="eastAsia"/>
          <w:iCs/>
          <w:sz w:val="24"/>
          <w:szCs w:val="24"/>
        </w:rPr>
        <w:t>处的微分.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8. </w:t>
      </w:r>
      <w:r>
        <w:rPr>
          <w:rFonts w:hint="eastAsia"/>
          <w:iCs/>
          <w:sz w:val="24"/>
          <w:szCs w:val="24"/>
        </w:rPr>
        <w:t>求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5π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xdx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9. </w:t>
      </w:r>
      <w:r>
        <w:rPr>
          <w:rFonts w:hint="eastAsia"/>
          <w:iCs/>
          <w:sz w:val="24"/>
          <w:szCs w:val="24"/>
        </w:rPr>
        <w:t>求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arctan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g>
          <m:e>
            <m:r>
              <w:rPr>
                <w:rFonts w:hint="eastAsia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rad>
        <m: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20. </w:t>
      </w:r>
      <w:r>
        <w:rPr>
          <w:rFonts w:hint="eastAsia"/>
          <w:iCs/>
          <w:sz w:val="24"/>
          <w:szCs w:val="24"/>
        </w:rPr>
        <w:t>求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-1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5-4x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.</m:t>
        </m:r>
      </m:oMath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1. </w:t>
      </w:r>
      <w:r>
        <w:rPr>
          <w:rFonts w:hint="eastAsia"/>
          <w:iCs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2x+b,x≤0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(1+ax)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,x&gt;0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，求常数</w:t>
      </w:r>
      <m:oMath>
        <m:r>
          <w:rPr>
            <w:rFonts w:ascii="Cambria Math" w:hAnsi="Cambria Math"/>
            <w:sz w:val="24"/>
            <w:szCs w:val="24"/>
          </w:rPr>
          <m:t>a,b</m:t>
        </m:r>
      </m:oMath>
      <w:r>
        <w:rPr>
          <w:rFonts w:hint="eastAsia"/>
          <w:iCs/>
          <w:sz w:val="24"/>
          <w:szCs w:val="24"/>
        </w:rPr>
        <w:t>的值，使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在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hint="eastAsia"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rFonts w:hint="eastAsia"/>
          <w:iCs/>
          <w:sz w:val="24"/>
          <w:szCs w:val="24"/>
        </w:rPr>
        <w:t>处可导.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2. </w:t>
      </w:r>
      <w:r>
        <w:rPr>
          <w:rFonts w:hint="eastAsia"/>
          <w:iCs/>
          <w:sz w:val="24"/>
          <w:szCs w:val="24"/>
        </w:rPr>
        <w:t>过</w:t>
      </w:r>
      <m:oMath>
        <m:r>
          <w:rPr>
            <w:rFonts w:ascii="Cambria Math" w:hAnsi="Cambria Math"/>
            <w:sz w:val="24"/>
            <w:szCs w:val="24"/>
          </w:rPr>
          <m:t>A(-1,2,1)</m:t>
        </m:r>
      </m:oMath>
      <w:r>
        <w:rPr>
          <w:rFonts w:hint="eastAsia"/>
          <w:iCs/>
          <w:sz w:val="24"/>
          <w:szCs w:val="24"/>
        </w:rPr>
        <w:t>且平行于平面</w:t>
      </w:r>
      <m:oMath>
        <m:r>
          <w:rPr>
            <w:rFonts w:ascii="Cambria Math" w:hAnsi="Cambria Math"/>
            <w:sz w:val="24"/>
            <w:szCs w:val="24"/>
          </w:rPr>
          <m:t>2x-3y+z-7=0</m:t>
        </m:r>
      </m:oMath>
      <w:r>
        <w:rPr>
          <w:rFonts w:hint="eastAsia"/>
          <w:iCs/>
          <w:sz w:val="24"/>
          <w:szCs w:val="24"/>
        </w:rPr>
        <w:t>且与直线</w:t>
      </w:r>
      <m:oMath>
        <m:r>
          <w:rPr>
            <w:rFonts w:ascii="Cambria Math" w:hAnsi="Cambria Math"/>
            <w:sz w:val="24"/>
            <w:szCs w:val="24"/>
          </w:rPr>
          <m:t>L: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x=t-1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y=t+3</m:t>
                </m:r>
                <m:ctrlPr>
                  <w:rPr>
                    <w:rFonts w:ascii="Cambria Math" w:hAnsi="Cambria Math" w:eastAsia="Cambria Math" w:cs="Cambria Math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eastAsia="Cambria Math" w:cs="Cambria Math"/>
                    <w:sz w:val="24"/>
                    <w:szCs w:val="24"/>
                  </w:rPr>
                  <m:t>z=2t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相交的直线方程.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23.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+3x+1</m:t>
        </m:r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 xml:space="preserve">求： </w:t>
      </w:r>
      <w:r>
        <w:rPr>
          <w:iCs/>
          <w:sz w:val="24"/>
          <w:szCs w:val="24"/>
        </w:rPr>
        <w:t xml:space="preserve"> </w:t>
      </w:r>
      <w:r>
        <w:rPr>
          <w:rFonts w:hint="eastAsia"/>
          <w:iCs/>
          <w:sz w:val="24"/>
          <w:szCs w:val="24"/>
        </w:rPr>
        <w:t>（1）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的极值。</w:t>
      </w:r>
      <w:r>
        <w:rPr>
          <w:iCs/>
          <w:sz w:val="24"/>
          <w:szCs w:val="24"/>
        </w:rPr>
        <w:t xml:space="preserve">       </w:t>
      </w:r>
    </w:p>
    <w:p>
      <w:pPr>
        <w:spacing w:line="360" w:lineRule="auto"/>
        <w:ind w:firstLine="720" w:firstLineChars="300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（2）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的拐点。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四、综合题：本大题共3小题，每小题1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分，共3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分。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4. </w:t>
      </w:r>
      <w:r>
        <w:rPr>
          <w:rFonts w:hint="eastAsia"/>
          <w:iCs/>
          <w:sz w:val="24"/>
          <w:szCs w:val="24"/>
        </w:rPr>
        <w:t>（1）根据</w:t>
      </w:r>
      <w:r>
        <w:rPr>
          <w:rFonts w:hint="eastAsia"/>
          <w:iCs/>
          <w:position w:val="-28"/>
          <w:sz w:val="24"/>
          <w:szCs w:val="24"/>
        </w:rPr>
        <w:object>
          <v:shape id="_x0000_i1037" o:spt="75" type="#_x0000_t75" style="height:34pt;width:89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6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>将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(1+x)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>展开成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iCs/>
          <w:sz w:val="24"/>
          <w:szCs w:val="24"/>
        </w:rPr>
        <w:t>的幂级数，并指出收敛域.</w:t>
      </w:r>
    </w:p>
    <w:p>
      <w:pPr>
        <w:spacing w:line="360" w:lineRule="auto"/>
        <w:ind w:firstLine="240" w:firstLineChars="100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（2）将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(3+x)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>展开成</w:t>
      </w:r>
      <m:oMath>
        <m:r>
          <w:rPr>
            <w:rFonts w:ascii="Cambria Math" w:hAnsi="Cambria Math"/>
            <w:sz w:val="24"/>
            <w:szCs w:val="24"/>
          </w:rPr>
          <m:t>x-2</m:t>
        </m:r>
      </m:oMath>
      <w:r>
        <w:rPr>
          <w:rFonts w:hint="eastAsia"/>
          <w:iCs/>
          <w:sz w:val="24"/>
          <w:szCs w:val="24"/>
        </w:rPr>
        <w:t>的幂级数，并指出收敛域.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5. </w:t>
      </w:r>
      <w:r>
        <w:rPr>
          <w:rFonts w:hint="eastAsia"/>
          <w:iCs/>
          <w:sz w:val="24"/>
          <w:szCs w:val="24"/>
        </w:rPr>
        <w:t>设函数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hint="eastAsia"/>
          <w:iCs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1,+∞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上导数连续，且</w:t>
      </w:r>
      <m:oMath>
        <m:r>
          <w:rPr>
            <w:rFonts w:ascii="Cambria Math" w:hAnsi="Cambria Math"/>
            <w:sz w:val="24"/>
            <w:szCs w:val="24"/>
          </w:rPr>
          <m:t>f(x)&gt;0</m:t>
        </m:r>
      </m:oMath>
      <w:r>
        <w:rPr>
          <w:rFonts w:hint="eastAsia"/>
          <w:iCs/>
          <w:sz w:val="24"/>
          <w:szCs w:val="24"/>
        </w:rPr>
        <w:t>，已知曲线</w:t>
      </w:r>
      <m:oMath>
        <m:r>
          <w:rPr>
            <w:rFonts w:ascii="Cambria Math" w:hAnsi="Cambria Math"/>
            <w:sz w:val="24"/>
            <w:szCs w:val="24"/>
          </w:rPr>
          <m:t>y=f(x)</m:t>
        </m:r>
      </m:oMath>
      <w:r>
        <w:rPr>
          <w:rFonts w:hint="eastAsia"/>
          <w:iCs/>
          <w:sz w:val="24"/>
          <w:szCs w:val="24"/>
        </w:rPr>
        <w:t>与直线</w:t>
      </w:r>
      <m:oMath>
        <m:r>
          <w:rPr>
            <w:rFonts w:hint="eastAsia"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=1,x=t(t&gt;1)</m:t>
        </m:r>
      </m:oMath>
      <w:r>
        <w:rPr>
          <w:rFonts w:hint="eastAsia"/>
          <w:iCs/>
          <w:sz w:val="24"/>
          <w:szCs w:val="24"/>
        </w:rPr>
        <w:t>及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iCs/>
          <w:sz w:val="24"/>
          <w:szCs w:val="24"/>
        </w:rPr>
        <w:t>轴所围成的曲边梯形绕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iCs/>
          <w:sz w:val="24"/>
          <w:szCs w:val="24"/>
        </w:rPr>
        <w:t>轴旋转一周所成的旋转体积是该曲边梯形面积值的</w:t>
      </w:r>
      <m:oMath>
        <m:r>
          <w:rPr>
            <w:rFonts w:ascii="Cambria Math" w:hAnsi="Cambria Math"/>
            <w:sz w:val="24"/>
            <w:szCs w:val="24"/>
          </w:rPr>
          <m:t>πt</m:t>
        </m:r>
      </m:oMath>
      <w:r>
        <w:rPr>
          <w:rFonts w:hint="eastAsia"/>
          <w:iCs/>
          <w:sz w:val="24"/>
          <w:szCs w:val="24"/>
        </w:rPr>
        <w:t>倍，求该曲线的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hint="eastAsia"/>
          <w:iCs/>
          <w:sz w:val="24"/>
          <w:szCs w:val="24"/>
        </w:rPr>
        <w:t>的方程.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rFonts w:hint="eastAsia"/>
          <w:iCs/>
          <w:sz w:val="24"/>
          <w:szCs w:val="24"/>
        </w:rPr>
      </w:pPr>
    </w:p>
    <w:p>
      <w:pPr>
        <w:spacing w:line="360" w:lineRule="auto"/>
        <w:rPr>
          <w:rFonts w:hint="eastAsia"/>
          <w:iCs/>
          <w:sz w:val="24"/>
          <w:szCs w:val="24"/>
        </w:rPr>
      </w:pPr>
    </w:p>
    <w:p>
      <w:pPr>
        <w:spacing w:line="360" w:lineRule="auto"/>
        <w:rPr>
          <w:rFonts w:hint="eastAsia"/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6. </w:t>
      </w:r>
      <w:r>
        <w:rPr>
          <w:rFonts w:hint="eastAsia"/>
          <w:iCs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hint="eastAsia"/>
          <w:iCs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上连续，二阶可导，过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,(b,f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iCs/>
          <w:sz w:val="24"/>
          <w:szCs w:val="24"/>
        </w:rPr>
        <w:t>直线与曲线</w:t>
      </w:r>
      <m:oMath>
        <m:r>
          <w:rPr>
            <w:rFonts w:ascii="Cambria Math" w:hAnsi="Cambria Math"/>
            <w:sz w:val="24"/>
            <w:szCs w:val="24"/>
          </w:rPr>
          <m:t>y=f(x)</m:t>
        </m:r>
      </m:oMath>
      <w:r>
        <w:rPr>
          <w:rFonts w:hint="eastAsia"/>
          <w:iCs/>
          <w:sz w:val="24"/>
          <w:szCs w:val="24"/>
        </w:rPr>
        <w:t>相交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c,f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,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a&lt;c&lt;b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证明：（1）在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内存在两点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，使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ξ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=f'(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ind w:firstLine="480" w:firstLineChars="200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（2）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内至少存在一点</w:t>
      </w:r>
      <m:oMath>
        <m:r>
          <w:rPr>
            <w:rFonts w:ascii="Cambria Math" w:hAnsi="Cambria Math"/>
            <w:sz w:val="24"/>
            <w:szCs w:val="24"/>
          </w:rPr>
          <m:t>ξ</m:t>
        </m:r>
      </m:oMath>
      <w:r>
        <w:rPr>
          <w:rFonts w:hint="eastAsia"/>
          <w:iCs/>
          <w:sz w:val="24"/>
          <w:szCs w:val="24"/>
        </w:rPr>
        <w:t>，使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04065"/>
    <w:rsid w:val="1F6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240" w:line="440" w:lineRule="exact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80" w:after="120" w:line="440" w:lineRule="exact"/>
      <w:jc w:val="center"/>
      <w:outlineLvl w:val="1"/>
    </w:pPr>
    <w:rPr>
      <w:rFonts w:ascii="Arial" w:hAnsi="Arial" w:eastAsia="黑体" w:cs="Times New Roman"/>
      <w:b/>
      <w:sz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80" w:after="80" w:line="440" w:lineRule="exact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image" Target="media/image4.wmf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2020-05-27T06:53:00Z</dcterms:created>
  <dc:creator>文金丁</dc:creator>
  <cp:lastModifiedBy>文金丁</cp:lastModifiedBy>
  <dcterms:modified xsi:type="dcterms:W3CDTF">2020-05-27T06:53:59Z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